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98AD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9E8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3EDE98AE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EDE98AF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3EDE98B0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«Лучший многофункциональный</w:t>
      </w:r>
    </w:p>
    <w:p w14:paraId="3EDE98B1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3EDE98B2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B3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jc w:val="center"/>
        <w:rPr>
          <w:rFonts w:ascii="Times New Roman" w:hAnsi="Times New Roman" w:cs="Times New Roman"/>
          <w:b/>
          <w:spacing w:val="20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>ПЕРЕЧЕНЬ</w:t>
      </w:r>
    </w:p>
    <w:p w14:paraId="3EDE98B4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b/>
          <w:w w:val="105"/>
          <w:sz w:val="28"/>
          <w:szCs w:val="28"/>
        </w:rPr>
        <w:t xml:space="preserve">документов, представляемых в Комиссию для участия в </w:t>
      </w:r>
    </w:p>
    <w:p w14:paraId="3EDE98B5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b/>
          <w:w w:val="105"/>
          <w:sz w:val="28"/>
          <w:szCs w:val="28"/>
        </w:rPr>
        <w:t xml:space="preserve">ежегодном конкурсе «Лучший многофункциональный центр Забайкальского края» </w:t>
      </w:r>
    </w:p>
    <w:p w14:paraId="3EDE98B6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b/>
          <w:w w:val="105"/>
          <w:sz w:val="28"/>
          <w:szCs w:val="28"/>
        </w:rPr>
        <w:t xml:space="preserve"> в номинации «Лучший универсальный специалист </w:t>
      </w:r>
      <w:r w:rsidRPr="008259E8">
        <w:rPr>
          <w:rFonts w:ascii="Times New Roman" w:hAnsi="Times New Roman" w:cs="Times New Roman"/>
          <w:b/>
          <w:bCs/>
          <w:w w:val="105"/>
          <w:sz w:val="28"/>
          <w:szCs w:val="28"/>
        </w:rPr>
        <w:t>МФЦ»</w:t>
      </w:r>
    </w:p>
    <w:p w14:paraId="3EDE98B7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w w:val="105"/>
          <w:sz w:val="27"/>
          <w:szCs w:val="27"/>
        </w:rPr>
      </w:pPr>
    </w:p>
    <w:p w14:paraId="3EDE98B8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прилагаемых документов </w:t>
      </w: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(указываются документы, прилагаемые к заявке на участие в Конкурсе):</w:t>
      </w:r>
    </w:p>
    <w:p w14:paraId="3EDE98B9" w14:textId="77777777" w:rsidR="008259E8" w:rsidRPr="008259E8" w:rsidRDefault="008259E8" w:rsidP="008259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1. Заявка на участие в Конкурсе в номинации «Лучший универсальный специалист МФЦ» согласно приложению № 6 к Положению о проведении Конкурса, подписанная руководителем филиала (ТОСП) МФЦ.</w:t>
      </w:r>
    </w:p>
    <w:p w14:paraId="3EDE98BA" w14:textId="77777777" w:rsidR="008259E8" w:rsidRPr="008259E8" w:rsidRDefault="008259E8" w:rsidP="008259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2. Анкета участника Конкурса в номинации «Лучший универсальный специалист МФЦ» согласно приложению № 7 к Положению.</w:t>
      </w:r>
    </w:p>
    <w:p w14:paraId="3EDE98BB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3. Электронный образ справки кадровой службы МФЦ, которая подтверждает сведения о соответствии участника Конкурса условиям пункта 6 Іlоложения (сведения о занимаемой должности, периодах работы в указан</w:t>
      </w:r>
      <w:r w:rsidRPr="008259E8">
        <w:rPr>
          <w:rFonts w:ascii="Times New Roman" w:eastAsia="Times New Roman" w:hAnsi="Times New Roman" w:cs="Times New Roman"/>
          <w:sz w:val="28"/>
          <w:szCs w:val="28"/>
        </w:rPr>
        <w:t xml:space="preserve"> в указанной должности).</w:t>
      </w:r>
    </w:p>
    <w:p w14:paraId="3EDE98BC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4. Электронный образ должностной инструкции участника Конкурс.</w:t>
      </w:r>
    </w:p>
    <w:p w14:paraId="3EDE98BD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5. Электронный образ согласия на обработку персональных данных, подписанного участником Конкурса, согласно приложению № 8 к Положению.</w:t>
      </w:r>
    </w:p>
    <w:p w14:paraId="3EDE98BE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>6. Фотопрезентация</w:t>
      </w: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ab/>
        <w:t>и</w:t>
      </w: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ab/>
        <w:t>видеообращение</w:t>
      </w:r>
      <w:r w:rsidRPr="008259E8">
        <w:rPr>
          <w:rFonts w:ascii="Times New Roman" w:eastAsia="Times New Roman" w:hAnsi="Times New Roman" w:cs="Times New Roman"/>
          <w:iCs/>
          <w:sz w:val="28"/>
          <w:szCs w:val="28"/>
        </w:rPr>
        <w:tab/>
        <w:t>к конкурсной  комиссии участника Конкурса согласно приложению № 9 к Положению.</w:t>
      </w:r>
    </w:p>
    <w:p w14:paraId="3EDE98BF" w14:textId="77777777" w:rsidR="008259E8" w:rsidRPr="008259E8" w:rsidRDefault="008259E8" w:rsidP="0082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EDE98C0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1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2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3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4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5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6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7" w14:textId="77777777" w:rsidR="008259E8" w:rsidRPr="008259E8" w:rsidRDefault="008259E8" w:rsidP="008259E8">
      <w:pPr>
        <w:rPr>
          <w:rFonts w:ascii="Times New Roman" w:hAnsi="Times New Roman" w:cs="Times New Roman"/>
          <w:sz w:val="28"/>
          <w:szCs w:val="28"/>
        </w:rPr>
      </w:pPr>
    </w:p>
    <w:p w14:paraId="3EDE98C8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br w:type="page"/>
      </w:r>
    </w:p>
    <w:p w14:paraId="3EDE98C9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3EDE98CA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EDE98CB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3EDE98CC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«Лучший многофункциональный</w:t>
      </w:r>
    </w:p>
    <w:p w14:paraId="3EDE98CD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3EDE98CE" w14:textId="77777777" w:rsidR="008259E8" w:rsidRPr="008259E8" w:rsidRDefault="008259E8" w:rsidP="00825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E98CF" w14:textId="77777777" w:rsidR="008259E8" w:rsidRPr="008259E8" w:rsidRDefault="008259E8" w:rsidP="00825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E98D0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59E8">
        <w:rPr>
          <w:rFonts w:ascii="Times New Roman" w:hAnsi="Times New Roman" w:cs="Times New Roman"/>
          <w:b/>
          <w:spacing w:val="20"/>
          <w:sz w:val="28"/>
          <w:szCs w:val="28"/>
        </w:rPr>
        <w:t>ЗАЯВКА</w:t>
      </w:r>
    </w:p>
    <w:p w14:paraId="3EDE98D1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E8">
        <w:rPr>
          <w:rFonts w:ascii="Times New Roman" w:hAnsi="Times New Roman" w:cs="Times New Roman"/>
          <w:b/>
          <w:sz w:val="28"/>
          <w:szCs w:val="28"/>
        </w:rPr>
        <w:t>на участие в ежегодном конкурсе «Лучший многофункциональный</w:t>
      </w:r>
    </w:p>
    <w:p w14:paraId="3EDE98D2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E8">
        <w:rPr>
          <w:rFonts w:ascii="Times New Roman" w:hAnsi="Times New Roman" w:cs="Times New Roman"/>
          <w:b/>
          <w:sz w:val="28"/>
          <w:szCs w:val="28"/>
        </w:rPr>
        <w:t>центр Забайкальского края»</w:t>
      </w:r>
    </w:p>
    <w:p w14:paraId="3EDE98D3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E8">
        <w:rPr>
          <w:rFonts w:ascii="Times New Roman" w:hAnsi="Times New Roman" w:cs="Times New Roman"/>
          <w:b/>
          <w:sz w:val="28"/>
          <w:szCs w:val="28"/>
        </w:rPr>
        <w:t xml:space="preserve">  в номинации  «Лучший универсальный специалист МФЦ»</w:t>
      </w:r>
    </w:p>
    <w:p w14:paraId="3EDE98D4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E98D5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(последнее – при наличии) универсального </w:t>
      </w: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специалиста </w:t>
      </w:r>
      <w:r w:rsidRPr="0082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 Конкурса </w:t>
      </w:r>
    </w:p>
    <w:p w14:paraId="3EDE98D6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3EDE98D7" w14:textId="77777777" w:rsidR="008259E8" w:rsidRPr="008259E8" w:rsidRDefault="008259E8" w:rsidP="00825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Контактный телефон ________________________________________________ </w:t>
      </w:r>
    </w:p>
    <w:p w14:paraId="3EDE98D8" w14:textId="77777777" w:rsidR="008259E8" w:rsidRPr="008259E8" w:rsidRDefault="008259E8" w:rsidP="00825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 (при наличии) _______________________________</w:t>
      </w:r>
    </w:p>
    <w:p w14:paraId="3EDE98D9" w14:textId="77777777" w:rsidR="008259E8" w:rsidRPr="008259E8" w:rsidRDefault="008259E8" w:rsidP="00825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филиала (ТОСП) МФЦ, в котором работает участник Конкурса __________________________________________________________</w:t>
      </w:r>
    </w:p>
    <w:p w14:paraId="3EDE98DA" w14:textId="77777777" w:rsidR="008259E8" w:rsidRPr="008259E8" w:rsidRDefault="008259E8" w:rsidP="00825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филиала (ТОСП) МФЦ, в котором работает участник Конкурса  ________________________________________________________</w:t>
      </w:r>
    </w:p>
    <w:p w14:paraId="3EDE98DB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филиала (ТОСП) МФЦ, в котором работает участник Конкурса </w:t>
      </w:r>
    </w:p>
    <w:p w14:paraId="3EDE98DC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3EDE98DD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нахождения </w:t>
      </w:r>
      <w:r w:rsidRPr="00825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(ТОСП) МФЦ</w:t>
      </w: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работает участник Конкурса __________________________________________________________</w:t>
      </w:r>
    </w:p>
    <w:p w14:paraId="3EDE98DE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прилагаемых документов </w:t>
      </w:r>
      <w:r w:rsidRPr="00825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(указываются документы, прилагаемые к заявке на участие в Конкурсе):</w:t>
      </w:r>
    </w:p>
    <w:p w14:paraId="3EDE98DF" w14:textId="77777777" w:rsidR="008259E8" w:rsidRPr="008259E8" w:rsidRDefault="008259E8" w:rsidP="008259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</w:t>
      </w:r>
    </w:p>
    <w:p w14:paraId="3EDE98E0" w14:textId="77777777" w:rsidR="008259E8" w:rsidRPr="008259E8" w:rsidRDefault="008259E8" w:rsidP="008259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</w:t>
      </w:r>
    </w:p>
    <w:p w14:paraId="3EDE98E1" w14:textId="77777777" w:rsidR="008259E8" w:rsidRPr="008259E8" w:rsidRDefault="008259E8" w:rsidP="008259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</w:t>
      </w:r>
    </w:p>
    <w:p w14:paraId="3EDE98E2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E98E3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представленных в составе заявки, подтверждаю.</w:t>
      </w:r>
    </w:p>
    <w:tbl>
      <w:tblPr>
        <w:tblpPr w:leftFromText="180" w:rightFromText="180" w:vertAnchor="text" w:horzAnchor="margin" w:tblpXSpec="right" w:tblpY="1042"/>
        <w:tblW w:w="8982" w:type="dxa"/>
        <w:tblLook w:val="00A0" w:firstRow="1" w:lastRow="0" w:firstColumn="1" w:lastColumn="0" w:noHBand="0" w:noVBand="0"/>
      </w:tblPr>
      <w:tblGrid>
        <w:gridCol w:w="1567"/>
        <w:gridCol w:w="1568"/>
        <w:gridCol w:w="1567"/>
        <w:gridCol w:w="1568"/>
        <w:gridCol w:w="2712"/>
      </w:tblGrid>
      <w:tr w:rsidR="008259E8" w:rsidRPr="008259E8" w14:paraId="3EDE98E9" w14:textId="77777777" w:rsidTr="0069435E">
        <w:trPr>
          <w:trHeight w:val="1579"/>
        </w:trPr>
        <w:tc>
          <w:tcPr>
            <w:tcW w:w="1567" w:type="dxa"/>
          </w:tcPr>
          <w:p w14:paraId="3EDE98E4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8" w:type="dxa"/>
          </w:tcPr>
          <w:p w14:paraId="3EDE98E5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EDE98E6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68" w:type="dxa"/>
          </w:tcPr>
          <w:p w14:paraId="3EDE98E7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EDE98E8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(последнее – при наличии)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филиала (ТОСП) МФЦ</w:t>
            </w:r>
          </w:p>
        </w:tc>
      </w:tr>
    </w:tbl>
    <w:p w14:paraId="3EDE98EA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E98EB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259E8">
        <w:rPr>
          <w:rFonts w:ascii="Times New Roman" w:hAnsi="Times New Roman" w:cs="Times New Roman"/>
          <w:sz w:val="28"/>
          <w:szCs w:val="28"/>
        </w:rPr>
        <w:br w:type="page"/>
      </w:r>
    </w:p>
    <w:p w14:paraId="3EDE98EC" w14:textId="77777777" w:rsidR="008259E8" w:rsidRPr="008259E8" w:rsidRDefault="008259E8" w:rsidP="008259E8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7</w:t>
      </w:r>
    </w:p>
    <w:p w14:paraId="3EDE98ED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EDE98EE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3EDE98EF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«Лучший многофункциональный</w:t>
      </w:r>
    </w:p>
    <w:p w14:paraId="3EDE98F0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3EDE98F1" w14:textId="77777777" w:rsidR="008259E8" w:rsidRPr="008259E8" w:rsidRDefault="008259E8" w:rsidP="00825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E98F2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59E8">
        <w:rPr>
          <w:rFonts w:ascii="Times New Roman" w:hAnsi="Times New Roman" w:cs="Times New Roman"/>
          <w:b/>
          <w:spacing w:val="20"/>
          <w:sz w:val="28"/>
          <w:szCs w:val="28"/>
        </w:rPr>
        <w:t>АНКЕТА</w:t>
      </w:r>
    </w:p>
    <w:p w14:paraId="3EDE98F3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E8">
        <w:rPr>
          <w:rFonts w:ascii="Times New Roman" w:hAnsi="Times New Roman" w:cs="Times New Roman"/>
          <w:b/>
          <w:sz w:val="28"/>
          <w:szCs w:val="28"/>
        </w:rPr>
        <w:t>участника ежегодного конкурса «Лучший многофункциональный</w:t>
      </w:r>
    </w:p>
    <w:p w14:paraId="3EDE98F4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E8">
        <w:rPr>
          <w:rFonts w:ascii="Times New Roman" w:hAnsi="Times New Roman" w:cs="Times New Roman"/>
          <w:b/>
          <w:sz w:val="28"/>
          <w:szCs w:val="28"/>
        </w:rPr>
        <w:t xml:space="preserve">центр Забайкальского края» </w:t>
      </w:r>
    </w:p>
    <w:p w14:paraId="3EDE98F5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E8">
        <w:rPr>
          <w:rFonts w:ascii="Times New Roman" w:hAnsi="Times New Roman" w:cs="Times New Roman"/>
          <w:b/>
          <w:sz w:val="28"/>
          <w:szCs w:val="28"/>
        </w:rPr>
        <w:t>в номинации «Лучший универсальный специалист МФЦ»</w:t>
      </w:r>
    </w:p>
    <w:p w14:paraId="3EDE98F6" w14:textId="77777777" w:rsidR="008259E8" w:rsidRPr="008259E8" w:rsidRDefault="008259E8" w:rsidP="0082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8F7" w14:textId="77777777" w:rsidR="008259E8" w:rsidRPr="008259E8" w:rsidRDefault="008259E8" w:rsidP="0082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DE98F8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259E8">
        <w:rPr>
          <w:rFonts w:ascii="Times New Roman" w:hAnsi="Times New Roman" w:cs="Times New Roman"/>
          <w:szCs w:val="28"/>
        </w:rPr>
        <w:t>(фамилия, имя, отчество (последнее - при наличии) участника Конкурса)</w:t>
      </w:r>
    </w:p>
    <w:p w14:paraId="3EDE98F9" w14:textId="77777777" w:rsidR="008259E8" w:rsidRPr="008259E8" w:rsidRDefault="008259E8" w:rsidP="0082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8FA" w14:textId="77777777" w:rsidR="008259E8" w:rsidRPr="008259E8" w:rsidRDefault="008259E8" w:rsidP="0082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DE98FB" w14:textId="77777777" w:rsidR="008259E8" w:rsidRPr="008259E8" w:rsidRDefault="008259E8" w:rsidP="008259E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259E8">
        <w:rPr>
          <w:rFonts w:ascii="Times New Roman" w:hAnsi="Times New Roman" w:cs="Times New Roman"/>
          <w:szCs w:val="28"/>
        </w:rPr>
        <w:t>(занимаемая должность участника Конкурса)</w:t>
      </w:r>
    </w:p>
    <w:p w14:paraId="3EDE98FC" w14:textId="77777777" w:rsidR="008259E8" w:rsidRPr="008259E8" w:rsidRDefault="008259E8" w:rsidP="0082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506"/>
        <w:gridCol w:w="3108"/>
      </w:tblGrid>
      <w:tr w:rsidR="008259E8" w:rsidRPr="008259E8" w14:paraId="3EDE9900" w14:textId="77777777" w:rsidTr="0069435E">
        <w:trPr>
          <w:trHeight w:val="359"/>
        </w:trPr>
        <w:tc>
          <w:tcPr>
            <w:tcW w:w="600" w:type="dxa"/>
          </w:tcPr>
          <w:p w14:paraId="3EDE98FD" w14:textId="77777777" w:rsidR="008259E8" w:rsidRPr="008259E8" w:rsidRDefault="008259E8" w:rsidP="0082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14:paraId="3EDE98FE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Число,</w:t>
            </w:r>
            <w:r w:rsidRPr="008259E8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месяц,</w:t>
            </w:r>
            <w:r w:rsidRPr="008259E8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год</w:t>
            </w:r>
            <w:r w:rsidRPr="008259E8">
              <w:rPr>
                <w:rFonts w:ascii="Times New Roman" w:eastAsia="Times New Roman" w:hAnsi="Times New Roman" w:cs="Times New Roman"/>
                <w:spacing w:val="-16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рождения</w:t>
            </w:r>
            <w:r w:rsidRPr="008259E8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(ДД.ММ.ГГГГ)</w:t>
            </w:r>
          </w:p>
        </w:tc>
        <w:tc>
          <w:tcPr>
            <w:tcW w:w="3108" w:type="dxa"/>
          </w:tcPr>
          <w:p w14:paraId="3EDE98FF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04" w14:textId="77777777" w:rsidTr="0069435E">
        <w:trPr>
          <w:trHeight w:val="1615"/>
        </w:trPr>
        <w:tc>
          <w:tcPr>
            <w:tcW w:w="600" w:type="dxa"/>
          </w:tcPr>
          <w:p w14:paraId="3EDE9901" w14:textId="77777777" w:rsidR="008259E8" w:rsidRPr="008259E8" w:rsidRDefault="008259E8" w:rsidP="0082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14:paraId="3EDE9902" w14:textId="77777777" w:rsidR="008259E8" w:rsidRPr="008259E8" w:rsidRDefault="008259E8" w:rsidP="008259E8">
            <w:pPr>
              <w:tabs>
                <w:tab w:val="left" w:pos="2539"/>
                <w:tab w:val="left" w:pos="4523"/>
              </w:tabs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Образование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 xml:space="preserve"> (высшее,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среднее</w:t>
            </w:r>
            <w:r w:rsidRPr="008259E8">
              <w:rPr>
                <w:rFonts w:ascii="Times New Roman" w:eastAsia="Times New Roman" w:hAnsi="Times New Roman" w:cs="Times New Roman"/>
                <w:spacing w:val="-62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профессиональное,</w:t>
            </w:r>
            <w:r w:rsidRPr="008259E8">
              <w:rPr>
                <w:rFonts w:ascii="Times New Roman" w:eastAsia="Times New Roman" w:hAnsi="Times New Roman" w:cs="Times New Roman"/>
                <w:spacing w:val="24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иное</w:t>
            </w:r>
            <w:r w:rsidRPr="008259E8">
              <w:rPr>
                <w:rFonts w:ascii="Times New Roman" w:eastAsia="Times New Roman" w:hAnsi="Times New Roman" w:cs="Times New Roman"/>
                <w:spacing w:val="28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0"/>
                <w:sz w:val="24"/>
                <w:szCs w:val="28"/>
                <w:lang w:val="ru-RU"/>
              </w:rPr>
              <w:t>—</w:t>
            </w:r>
            <w:r w:rsidRPr="008259E8">
              <w:rPr>
                <w:rFonts w:ascii="Times New Roman" w:eastAsia="Times New Roman" w:hAnsi="Times New Roman" w:cs="Times New Roman"/>
                <w:spacing w:val="57"/>
                <w:w w:val="90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указать)</w:t>
            </w:r>
            <w:r w:rsidRPr="008259E8">
              <w:rPr>
                <w:rFonts w:ascii="Times New Roman" w:eastAsia="Times New Roman" w:hAnsi="Times New Roman" w:cs="Times New Roman"/>
                <w:spacing w:val="3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val="ru-RU"/>
              </w:rPr>
              <w:t xml:space="preserve">и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специальность по диплому или иному документу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образовании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color w:val="0F0F0F"/>
                <w:sz w:val="24"/>
                <w:szCs w:val="28"/>
                <w:lang w:val="ru-RU"/>
              </w:rPr>
              <w:t>и</w:t>
            </w:r>
            <w:r w:rsidRPr="008259E8">
              <w:rPr>
                <w:rFonts w:ascii="Times New Roman" w:eastAsia="Times New Roman" w:hAnsi="Times New Roman" w:cs="Times New Roman"/>
                <w:color w:val="0F0F0F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(или)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квалификации 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>(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указать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вид документа</w:t>
            </w:r>
            <w:r w:rsidRPr="008259E8">
              <w:rPr>
                <w:rFonts w:ascii="Times New Roman" w:eastAsia="Times New Roman" w:hAnsi="Times New Roman" w:cs="Times New Roman"/>
                <w:spacing w:val="-6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образовании,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номер,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дату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выдачи,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наименование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организации,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выдавшей</w:t>
            </w:r>
            <w:r w:rsidRPr="008259E8">
              <w:rPr>
                <w:rFonts w:ascii="Times New Roman" w:eastAsia="Times New Roman" w:hAnsi="Times New Roman" w:cs="Times New Roman"/>
                <w:spacing w:val="-6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документ)</w:t>
            </w:r>
          </w:p>
        </w:tc>
        <w:tc>
          <w:tcPr>
            <w:tcW w:w="3108" w:type="dxa"/>
          </w:tcPr>
          <w:p w14:paraId="3EDE9903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08" w14:textId="77777777" w:rsidTr="0069435E">
        <w:trPr>
          <w:trHeight w:val="519"/>
        </w:trPr>
        <w:tc>
          <w:tcPr>
            <w:tcW w:w="600" w:type="dxa"/>
          </w:tcPr>
          <w:p w14:paraId="3EDE9905" w14:textId="77777777" w:rsidR="008259E8" w:rsidRPr="008259E8" w:rsidRDefault="008259E8" w:rsidP="0082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2" wp14:editId="3EDE99D3">
                  <wp:extent cx="67056" cy="115824"/>
                  <wp:effectExtent l="0" t="0" r="0" b="0"/>
                  <wp:docPr id="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3EDE9906" w14:textId="77777777" w:rsidR="008259E8" w:rsidRPr="008259E8" w:rsidRDefault="008259E8" w:rsidP="008259E8">
            <w:pPr>
              <w:tabs>
                <w:tab w:val="left" w:pos="1515"/>
                <w:tab w:val="left" w:pos="3125"/>
                <w:tab w:val="left" w:pos="4049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Стаж работы </w:t>
            </w:r>
            <w:r w:rsidRPr="008259E8">
              <w:rPr>
                <w:rFonts w:ascii="Times New Roman" w:eastAsia="Times New Roman" w:hAnsi="Times New Roman" w:cs="Times New Roman"/>
                <w:color w:val="0E0E0E"/>
                <w:sz w:val="24"/>
                <w:szCs w:val="28"/>
                <w:lang w:val="ru-RU"/>
              </w:rPr>
              <w:t xml:space="preserve">в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должностях по непосредственному приему </w:t>
            </w:r>
            <w:r w:rsidRPr="008259E8">
              <w:rPr>
                <w:rFonts w:ascii="Times New Roman" w:eastAsia="Times New Roman" w:hAnsi="Times New Roman" w:cs="Times New Roman"/>
                <w:color w:val="151515"/>
                <w:sz w:val="24"/>
                <w:szCs w:val="28"/>
                <w:lang w:val="ru-RU"/>
              </w:rPr>
              <w:t xml:space="preserve">и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выдаче</w:t>
            </w:r>
            <w:r w:rsidRPr="008259E8">
              <w:rPr>
                <w:rFonts w:ascii="Times New Roman" w:eastAsia="Times New Roman" w:hAnsi="Times New Roman" w:cs="Times New Roman"/>
                <w:spacing w:val="-62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документов</w:t>
            </w:r>
            <w:r w:rsidRPr="008259E8">
              <w:rPr>
                <w:rFonts w:ascii="Times New Roman" w:eastAsia="Times New Roman" w:hAnsi="Times New Roman" w:cs="Times New Roman"/>
                <w:spacing w:val="12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8259E8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системе</w:t>
            </w:r>
            <w:r w:rsidRPr="008259E8">
              <w:rPr>
                <w:rFonts w:ascii="Times New Roman" w:eastAsia="Times New Roman" w:hAnsi="Times New Roman" w:cs="Times New Roman"/>
                <w:spacing w:val="1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МФЦ</w:t>
            </w:r>
          </w:p>
        </w:tc>
        <w:tc>
          <w:tcPr>
            <w:tcW w:w="3108" w:type="dxa"/>
          </w:tcPr>
          <w:p w14:paraId="3EDE990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0C" w14:textId="77777777" w:rsidTr="0069435E">
        <w:trPr>
          <w:trHeight w:val="230"/>
        </w:trPr>
        <w:tc>
          <w:tcPr>
            <w:tcW w:w="600" w:type="dxa"/>
          </w:tcPr>
          <w:p w14:paraId="3EDE9909" w14:textId="77777777" w:rsidR="008259E8" w:rsidRPr="008259E8" w:rsidRDefault="008259E8" w:rsidP="0082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5506" w:type="dxa"/>
          </w:tcPr>
          <w:p w14:paraId="3EDE990A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Стаж</w:t>
            </w:r>
            <w:r w:rsidRPr="008259E8">
              <w:rPr>
                <w:rFonts w:ascii="Times New Roman" w:eastAsia="Times New Roman" w:hAnsi="Times New Roman" w:cs="Times New Roman"/>
                <w:spacing w:val="34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работы</w:t>
            </w:r>
            <w:r w:rsidRPr="008259E8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на</w:t>
            </w:r>
            <w:r w:rsidRPr="008259E8">
              <w:rPr>
                <w:rFonts w:ascii="Times New Roman" w:eastAsia="Times New Roman" w:hAnsi="Times New Roman" w:cs="Times New Roman"/>
                <w:spacing w:val="18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занимаемой</w:t>
            </w:r>
            <w:r w:rsidRPr="008259E8">
              <w:rPr>
                <w:rFonts w:ascii="Times New Roman" w:eastAsia="Times New Roman" w:hAnsi="Times New Roman" w:cs="Times New Roman"/>
                <w:spacing w:val="46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должности</w:t>
            </w:r>
          </w:p>
        </w:tc>
        <w:tc>
          <w:tcPr>
            <w:tcW w:w="3108" w:type="dxa"/>
          </w:tcPr>
          <w:p w14:paraId="3EDE990B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10" w14:textId="77777777" w:rsidTr="0069435E">
        <w:trPr>
          <w:trHeight w:val="1340"/>
        </w:trPr>
        <w:tc>
          <w:tcPr>
            <w:tcW w:w="600" w:type="dxa"/>
          </w:tcPr>
          <w:p w14:paraId="3EDE990D" w14:textId="77777777" w:rsidR="008259E8" w:rsidRPr="008259E8" w:rsidRDefault="008259E8" w:rsidP="0082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5506" w:type="dxa"/>
          </w:tcPr>
          <w:p w14:paraId="3EDE990E" w14:textId="77777777" w:rsidR="008259E8" w:rsidRPr="008259E8" w:rsidRDefault="008259E8" w:rsidP="008259E8">
            <w:pPr>
              <w:tabs>
                <w:tab w:val="left" w:pos="2501"/>
                <w:tab w:val="left" w:pos="3172"/>
                <w:tab w:val="left" w:pos="4090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Прохождение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курсов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повышения</w:t>
            </w:r>
            <w:r w:rsidRPr="008259E8">
              <w:rPr>
                <w:rFonts w:ascii="Times New Roman" w:eastAsia="Times New Roman" w:hAnsi="Times New Roman" w:cs="Times New Roman"/>
                <w:spacing w:val="-66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квалификации </w:t>
            </w:r>
            <w:r w:rsidRPr="008259E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(профессиональной</w:t>
            </w:r>
            <w:r w:rsidRPr="008259E8">
              <w:rPr>
                <w:rFonts w:ascii="Times New Roman" w:eastAsia="Times New Roman" w:hAnsi="Times New Roman" w:cs="Times New Roman"/>
                <w:spacing w:val="-66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переподготовки)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(указать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название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курсов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(тему,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специальность),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год,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организацию,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выдавшую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документ,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вид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документа,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количество</w:t>
            </w:r>
            <w:r w:rsidRPr="008259E8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часов)</w:t>
            </w:r>
          </w:p>
        </w:tc>
        <w:tc>
          <w:tcPr>
            <w:tcW w:w="3108" w:type="dxa"/>
          </w:tcPr>
          <w:p w14:paraId="3EDE990F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14" w14:textId="77777777" w:rsidTr="0069435E">
        <w:trPr>
          <w:trHeight w:val="523"/>
        </w:trPr>
        <w:tc>
          <w:tcPr>
            <w:tcW w:w="600" w:type="dxa"/>
          </w:tcPr>
          <w:p w14:paraId="3EDE9911" w14:textId="77777777" w:rsidR="008259E8" w:rsidRPr="008259E8" w:rsidRDefault="008259E8" w:rsidP="008259E8">
            <w:pPr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8259E8">
              <w:rPr>
                <w:rFonts w:ascii="Times New Roman" w:hAnsi="Times New Roman" w:cs="Times New Roman"/>
                <w:w w:val="96"/>
                <w:sz w:val="24"/>
                <w:szCs w:val="28"/>
              </w:rPr>
              <w:t>6</w:t>
            </w:r>
          </w:p>
        </w:tc>
        <w:tc>
          <w:tcPr>
            <w:tcW w:w="5506" w:type="dxa"/>
          </w:tcPr>
          <w:p w14:paraId="3EDE9912" w14:textId="77777777" w:rsidR="008259E8" w:rsidRPr="008259E8" w:rsidRDefault="008259E8" w:rsidP="008259E8">
            <w:pPr>
              <w:tabs>
                <w:tab w:val="left" w:pos="2501"/>
                <w:tab w:val="left" w:pos="3172"/>
                <w:tab w:val="left" w:pos="4090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hAnsi="Times New Roman" w:cs="Times New Roman"/>
                <w:w w:val="95"/>
                <w:sz w:val="24"/>
                <w:szCs w:val="28"/>
                <w:lang w:val="ru-RU"/>
              </w:rPr>
              <w:t>Контактная</w:t>
            </w:r>
            <w:r w:rsidRPr="008259E8">
              <w:rPr>
                <w:rFonts w:ascii="Times New Roman" w:hAnsi="Times New Roman" w:cs="Times New Roman"/>
                <w:spacing w:val="30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hAnsi="Times New Roman" w:cs="Times New Roman"/>
                <w:w w:val="95"/>
                <w:sz w:val="24"/>
                <w:szCs w:val="28"/>
                <w:lang w:val="ru-RU"/>
              </w:rPr>
              <w:t>информация</w:t>
            </w:r>
            <w:r w:rsidRPr="008259E8">
              <w:rPr>
                <w:rFonts w:ascii="Times New Roman" w:hAnsi="Times New Roman" w:cs="Times New Roman"/>
                <w:spacing w:val="42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hAnsi="Times New Roman" w:cs="Times New Roman"/>
                <w:w w:val="95"/>
                <w:sz w:val="24"/>
                <w:szCs w:val="28"/>
                <w:lang w:val="ru-RU"/>
              </w:rPr>
              <w:t>участника</w:t>
            </w:r>
            <w:r w:rsidRPr="008259E8">
              <w:rPr>
                <w:rFonts w:ascii="Times New Roman" w:hAnsi="Times New Roman" w:cs="Times New Roman"/>
                <w:spacing w:val="22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hAnsi="Times New Roman" w:cs="Times New Roman"/>
                <w:w w:val="95"/>
                <w:sz w:val="24"/>
                <w:szCs w:val="28"/>
                <w:lang w:val="ru-RU"/>
              </w:rPr>
              <w:t>Конкурса</w:t>
            </w:r>
            <w:r w:rsidRPr="008259E8">
              <w:rPr>
                <w:rFonts w:ascii="Times New Roman" w:hAnsi="Times New Roman" w:cs="Times New Roman"/>
                <w:spacing w:val="-64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(телефон, адрес электронной почты </w:t>
            </w:r>
            <w:r w:rsidRPr="008259E8">
              <w:rPr>
                <w:rFonts w:ascii="Times New Roman" w:hAnsi="Times New Roman" w:cs="Times New Roman"/>
                <w:spacing w:val="-1"/>
                <w:w w:val="95"/>
                <w:sz w:val="24"/>
                <w:szCs w:val="28"/>
                <w:lang w:val="ru-RU"/>
              </w:rPr>
              <w:t xml:space="preserve">(при </w:t>
            </w:r>
            <w:r w:rsidRPr="008259E8">
              <w:rPr>
                <w:rFonts w:ascii="Times New Roman" w:hAnsi="Times New Roman" w:cs="Times New Roman"/>
                <w:w w:val="110"/>
                <w:sz w:val="24"/>
                <w:szCs w:val="28"/>
                <w:lang w:val="ru-RU"/>
              </w:rPr>
              <w:t>наличии)</w:t>
            </w:r>
          </w:p>
        </w:tc>
        <w:tc>
          <w:tcPr>
            <w:tcW w:w="3108" w:type="dxa"/>
          </w:tcPr>
          <w:p w14:paraId="3EDE9913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18" w14:textId="77777777" w:rsidTr="0069435E">
        <w:trPr>
          <w:trHeight w:val="531"/>
        </w:trPr>
        <w:tc>
          <w:tcPr>
            <w:tcW w:w="600" w:type="dxa"/>
          </w:tcPr>
          <w:p w14:paraId="3EDE9915" w14:textId="77777777" w:rsidR="008259E8" w:rsidRPr="008259E8" w:rsidRDefault="008259E8" w:rsidP="008259E8">
            <w:pPr>
              <w:jc w:val="center"/>
              <w:rPr>
                <w:rFonts w:ascii="Times New Roman" w:hAnsi="Times New Roman" w:cs="Times New Roman"/>
                <w:w w:val="96"/>
                <w:sz w:val="24"/>
                <w:szCs w:val="28"/>
              </w:rPr>
            </w:pPr>
            <w:r w:rsidRPr="008259E8">
              <w:rPr>
                <w:rFonts w:ascii="Times New Roman" w:hAnsi="Times New Roman" w:cs="Times New Roman"/>
                <w:color w:val="1D1D1D"/>
                <w:w w:val="96"/>
                <w:sz w:val="24"/>
                <w:szCs w:val="28"/>
              </w:rPr>
              <w:t>7</w:t>
            </w:r>
          </w:p>
        </w:tc>
        <w:tc>
          <w:tcPr>
            <w:tcW w:w="5506" w:type="dxa"/>
          </w:tcPr>
          <w:p w14:paraId="3EDE9916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szCs w:val="28"/>
                <w:lang w:val="ru-RU"/>
              </w:rPr>
              <w:t>Иная информация</w:t>
            </w:r>
            <w:r w:rsidRPr="008259E8">
              <w:rPr>
                <w:rFonts w:ascii="Times New Roman" w:eastAsia="Times New Roman" w:hAnsi="Times New Roman" w:cs="Times New Roman"/>
                <w:spacing w:val="52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(по</w:t>
            </w:r>
            <w:r w:rsidRPr="008259E8">
              <w:rPr>
                <w:rFonts w:ascii="Times New Roman" w:eastAsia="Times New Roman" w:hAnsi="Times New Roman" w:cs="Times New Roman"/>
                <w:spacing w:val="26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усмотрению</w:t>
            </w:r>
            <w:r w:rsidRPr="008259E8">
              <w:rPr>
                <w:rFonts w:ascii="Times New Roman" w:eastAsia="Times New Roman" w:hAnsi="Times New Roman" w:cs="Times New Roman"/>
                <w:spacing w:val="50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 xml:space="preserve">участника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Конкурса)</w:t>
            </w:r>
          </w:p>
        </w:tc>
        <w:tc>
          <w:tcPr>
            <w:tcW w:w="3108" w:type="dxa"/>
          </w:tcPr>
          <w:p w14:paraId="3EDE991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259E8" w:rsidRPr="008259E8" w14:paraId="3EDE991D" w14:textId="77777777" w:rsidTr="0069435E">
        <w:trPr>
          <w:trHeight w:val="525"/>
        </w:trPr>
        <w:tc>
          <w:tcPr>
            <w:tcW w:w="600" w:type="dxa"/>
          </w:tcPr>
          <w:p w14:paraId="3EDE9919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14:paraId="3EDE991A" w14:textId="77777777" w:rsidR="008259E8" w:rsidRPr="008259E8" w:rsidRDefault="008259E8" w:rsidP="008259E8">
            <w:pPr>
              <w:jc w:val="center"/>
              <w:rPr>
                <w:rFonts w:ascii="Times New Roman" w:hAnsi="Times New Roman" w:cs="Times New Roman"/>
                <w:w w:val="96"/>
                <w:sz w:val="24"/>
                <w:szCs w:val="28"/>
              </w:rPr>
            </w:pPr>
            <w:r w:rsidRPr="008259E8">
              <w:rPr>
                <w:rFonts w:ascii="Times New Roman" w:hAnsi="Times New Roman" w:cs="Times New Roman"/>
                <w:w w:val="101"/>
                <w:sz w:val="24"/>
                <w:szCs w:val="28"/>
              </w:rPr>
              <w:t>8</w:t>
            </w:r>
          </w:p>
        </w:tc>
        <w:tc>
          <w:tcPr>
            <w:tcW w:w="5506" w:type="dxa"/>
          </w:tcPr>
          <w:p w14:paraId="3EDE991B" w14:textId="77777777" w:rsidR="008259E8" w:rsidRPr="008259E8" w:rsidRDefault="008259E8" w:rsidP="008259E8">
            <w:pPr>
              <w:tabs>
                <w:tab w:val="left" w:pos="1706"/>
                <w:tab w:val="left" w:pos="2599"/>
                <w:tab w:val="left" w:pos="3678"/>
                <w:tab w:val="left" w:pos="4187"/>
              </w:tabs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Количество часов работы со </w:t>
            </w:r>
            <w:r w:rsidRPr="008259E8">
              <w:rPr>
                <w:rFonts w:ascii="Times New Roman" w:eastAsia="Times New Roman" w:hAnsi="Times New Roman" w:cs="Times New Roman"/>
                <w:w w:val="90"/>
                <w:sz w:val="24"/>
                <w:szCs w:val="28"/>
                <w:lang w:val="ru-RU"/>
              </w:rPr>
              <w:t>стажерами</w:t>
            </w:r>
            <w:r w:rsidRPr="008259E8">
              <w:rPr>
                <w:rFonts w:ascii="Times New Roman" w:eastAsia="Times New Roman" w:hAnsi="Times New Roman" w:cs="Times New Roman"/>
                <w:spacing w:val="-60"/>
                <w:w w:val="90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8"/>
                <w:lang w:val="ru-RU"/>
              </w:rPr>
              <w:t>и</w:t>
            </w:r>
            <w:r w:rsidRPr="008259E8">
              <w:rPr>
                <w:rFonts w:ascii="Times New Roman" w:eastAsia="Times New Roman" w:hAnsi="Times New Roman" w:cs="Times New Roman"/>
                <w:color w:val="0F0F0F"/>
                <w:spacing w:val="58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новичками</w:t>
            </w:r>
            <w:r w:rsidRPr="008259E8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(наставничество)</w:t>
            </w:r>
            <w:r w:rsidRPr="008259E8">
              <w:rPr>
                <w:rFonts w:ascii="Times New Roman" w:eastAsia="Times New Roman" w:hAnsi="Times New Roman" w:cs="Times New Roman"/>
                <w:spacing w:val="51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за</w:t>
            </w:r>
            <w:r w:rsidRPr="008259E8">
              <w:rPr>
                <w:rFonts w:ascii="Times New Roman" w:eastAsia="Times New Roman" w:hAnsi="Times New Roman" w:cs="Times New Roman"/>
                <w:spacing w:val="56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последние 6</w:t>
            </w:r>
            <w:r w:rsidRPr="008259E8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месяцев</w:t>
            </w:r>
          </w:p>
        </w:tc>
        <w:tc>
          <w:tcPr>
            <w:tcW w:w="3108" w:type="dxa"/>
          </w:tcPr>
          <w:p w14:paraId="3EDE991C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163"/>
      </w:tblGrid>
      <w:tr w:rsidR="008259E8" w:rsidRPr="008259E8" w14:paraId="3EDE991F" w14:textId="77777777" w:rsidTr="0069435E">
        <w:trPr>
          <w:trHeight w:val="613"/>
        </w:trPr>
        <w:tc>
          <w:tcPr>
            <w:tcW w:w="9163" w:type="dxa"/>
          </w:tcPr>
          <w:p w14:paraId="3EDE991E" w14:textId="77777777" w:rsidR="008259E8" w:rsidRPr="008259E8" w:rsidRDefault="008259E8" w:rsidP="00825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9.</w:t>
            </w:r>
            <w:r w:rsidRPr="008259E8">
              <w:rPr>
                <w:rFonts w:ascii="Times New Roman" w:eastAsia="Times New Roman" w:hAnsi="Times New Roman" w:cs="Times New Roman"/>
                <w:spacing w:val="56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Перечень</w:t>
            </w:r>
            <w:r w:rsidRPr="008259E8">
              <w:rPr>
                <w:rFonts w:ascii="Times New Roman" w:eastAsia="Times New Roman" w:hAnsi="Times New Roman" w:cs="Times New Roman"/>
                <w:spacing w:val="11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государственных и муниципальных услуг, предоставленных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участников</w:t>
            </w:r>
            <w:r w:rsidRPr="008259E8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Конкурса</w:t>
            </w:r>
            <w:r w:rsidRPr="008259E8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(за</w:t>
            </w:r>
            <w:r w:rsidRPr="008259E8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последние</w:t>
            </w:r>
            <w:r w:rsidRPr="008259E8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6</w:t>
            </w:r>
            <w:r w:rsidRPr="008259E8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8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8"/>
                <w:lang w:val="ru-RU"/>
              </w:rPr>
              <w:t>месяцев)</w:t>
            </w:r>
          </w:p>
        </w:tc>
      </w:tr>
    </w:tbl>
    <w:tbl>
      <w:tblPr>
        <w:tblStyle w:val="TableNormal3"/>
        <w:tblW w:w="9163" w:type="dxa"/>
        <w:tblInd w:w="-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304"/>
        <w:gridCol w:w="2304"/>
        <w:gridCol w:w="2093"/>
      </w:tblGrid>
      <w:tr w:rsidR="008259E8" w:rsidRPr="008259E8" w14:paraId="3EDE9924" w14:textId="77777777" w:rsidTr="0069435E">
        <w:trPr>
          <w:trHeight w:val="2471"/>
        </w:trPr>
        <w:tc>
          <w:tcPr>
            <w:tcW w:w="2462" w:type="dxa"/>
          </w:tcPr>
          <w:p w14:paraId="3EDE9920" w14:textId="77777777" w:rsidR="008259E8" w:rsidRPr="008259E8" w:rsidRDefault="008259E8" w:rsidP="008259E8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Наименование</w:t>
            </w:r>
            <w:r w:rsidRPr="008259E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органа власти,</w:t>
            </w:r>
            <w:r w:rsidRPr="008259E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ответственного </w:t>
            </w:r>
            <w:r w:rsidRPr="008259E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2304" w:type="dxa"/>
          </w:tcPr>
          <w:p w14:paraId="3EDE9921" w14:textId="77777777" w:rsidR="008259E8" w:rsidRPr="008259E8" w:rsidRDefault="008259E8" w:rsidP="008259E8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предоставляемой государственной (муниципальной) услуги</w:t>
            </w:r>
          </w:p>
        </w:tc>
        <w:tc>
          <w:tcPr>
            <w:tcW w:w="2304" w:type="dxa"/>
          </w:tcPr>
          <w:p w14:paraId="3EDE9922" w14:textId="77777777" w:rsidR="008259E8" w:rsidRPr="008259E8" w:rsidRDefault="008259E8" w:rsidP="008259E8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обработанных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заявлений </w:t>
            </w:r>
            <w:r w:rsidRPr="008259E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 получение</w:t>
            </w:r>
            <w:r w:rsidRPr="008259E8">
              <w:rPr>
                <w:rFonts w:ascii="Times New Roman" w:eastAsia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участником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093" w:type="dxa"/>
          </w:tcPr>
          <w:p w14:paraId="3EDE9923" w14:textId="77777777" w:rsidR="008259E8" w:rsidRPr="008259E8" w:rsidRDefault="008259E8" w:rsidP="008259E8">
            <w:pPr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предоставленных</w:t>
            </w:r>
            <w:r w:rsidRPr="00825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консультаций </w:t>
            </w:r>
            <w:r w:rsidRPr="00825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 w:rsidRPr="008259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получении</w:t>
            </w:r>
            <w:r w:rsidRPr="008259E8">
              <w:rPr>
                <w:rFonts w:ascii="Times New Roman" w:eastAsia="Times New Roman" w:hAnsi="Times New Roman" w:cs="Times New Roman"/>
                <w:spacing w:val="-71"/>
                <w:w w:val="105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услуги</w:t>
            </w:r>
            <w:r w:rsidRPr="008259E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участником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</w:tr>
      <w:tr w:rsidR="008259E8" w:rsidRPr="008259E8" w14:paraId="3EDE9929" w14:textId="77777777" w:rsidTr="0069435E">
        <w:trPr>
          <w:trHeight w:val="301"/>
        </w:trPr>
        <w:tc>
          <w:tcPr>
            <w:tcW w:w="2462" w:type="dxa"/>
          </w:tcPr>
          <w:p w14:paraId="3EDE9925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Вceгo:</w:t>
            </w:r>
          </w:p>
        </w:tc>
        <w:tc>
          <w:tcPr>
            <w:tcW w:w="2304" w:type="dxa"/>
          </w:tcPr>
          <w:p w14:paraId="3EDE9926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2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4" wp14:editId="3EDE99D5">
                  <wp:extent cx="246887" cy="121920"/>
                  <wp:effectExtent l="0" t="0" r="0" b="0"/>
                  <wp:docPr id="2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28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6" wp14:editId="3EDE99D7">
                  <wp:extent cx="246887" cy="121920"/>
                  <wp:effectExtent l="0" t="0" r="0" b="0"/>
                  <wp:docPr id="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2E" w14:textId="77777777" w:rsidTr="0069435E">
        <w:trPr>
          <w:trHeight w:val="306"/>
        </w:trPr>
        <w:tc>
          <w:tcPr>
            <w:tcW w:w="2462" w:type="dxa"/>
          </w:tcPr>
          <w:p w14:paraId="3EDE992A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 том числе:</w:t>
            </w:r>
          </w:p>
        </w:tc>
        <w:tc>
          <w:tcPr>
            <w:tcW w:w="2304" w:type="dxa"/>
          </w:tcPr>
          <w:p w14:paraId="3EDE992B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2C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2D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33" w14:textId="77777777" w:rsidTr="0069435E">
        <w:trPr>
          <w:trHeight w:val="301"/>
        </w:trPr>
        <w:tc>
          <w:tcPr>
            <w:tcW w:w="2462" w:type="dxa"/>
          </w:tcPr>
          <w:p w14:paraId="3EDE992F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2304" w:type="dxa"/>
          </w:tcPr>
          <w:p w14:paraId="3EDE9930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8" wp14:editId="3EDE99D9">
                  <wp:extent cx="243839" cy="121920"/>
                  <wp:effectExtent l="0" t="0" r="0" b="0"/>
                  <wp:docPr id="4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31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A" wp14:editId="3EDE99DB">
                  <wp:extent cx="243839" cy="121920"/>
                  <wp:effectExtent l="0" t="0" r="0" b="0"/>
                  <wp:docPr id="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32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C" wp14:editId="3EDE99DD">
                  <wp:extent cx="243839" cy="121920"/>
                  <wp:effectExtent l="0" t="0" r="0" b="0"/>
                  <wp:docPr id="6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38" w14:textId="77777777" w:rsidTr="0069435E">
        <w:trPr>
          <w:trHeight w:val="301"/>
        </w:trPr>
        <w:tc>
          <w:tcPr>
            <w:tcW w:w="2462" w:type="dxa"/>
          </w:tcPr>
          <w:p w14:paraId="3EDE9934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ФНС</w:t>
            </w:r>
            <w:r w:rsidRPr="008259E8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2304" w:type="dxa"/>
          </w:tcPr>
          <w:p w14:paraId="3EDE9935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DE" wp14:editId="3EDE99DF">
                  <wp:extent cx="243839" cy="118872"/>
                  <wp:effectExtent l="0" t="0" r="0" b="0"/>
                  <wp:docPr id="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36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0" wp14:editId="3EDE99E1">
                  <wp:extent cx="243839" cy="121920"/>
                  <wp:effectExtent l="0" t="0" r="0" b="0"/>
                  <wp:docPr id="8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3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2" wp14:editId="3EDE99E3">
                  <wp:extent cx="246887" cy="121920"/>
                  <wp:effectExtent l="0" t="0" r="0" b="0"/>
                  <wp:docPr id="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3D" w14:textId="77777777" w:rsidTr="0069435E">
        <w:trPr>
          <w:trHeight w:val="306"/>
        </w:trPr>
        <w:tc>
          <w:tcPr>
            <w:tcW w:w="2462" w:type="dxa"/>
          </w:tcPr>
          <w:p w14:paraId="3EDE9939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8259E8">
              <w:rPr>
                <w:rFonts w:ascii="Times New Roman" w:eastAsia="Times New Roman" w:hAnsi="Times New Roman" w:cs="Times New Roman"/>
                <w:color w:val="111111"/>
                <w:spacing w:val="-12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>т.</w:t>
            </w:r>
            <w:r w:rsidRPr="008259E8">
              <w:rPr>
                <w:rFonts w:ascii="Times New Roman" w:eastAsia="Times New Roman" w:hAnsi="Times New Roman" w:cs="Times New Roman"/>
                <w:color w:val="0C0C0C"/>
                <w:spacing w:val="-11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04" w:type="dxa"/>
          </w:tcPr>
          <w:p w14:paraId="3EDE993A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3B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3C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42" w14:textId="77777777" w:rsidTr="0069435E">
        <w:trPr>
          <w:trHeight w:val="301"/>
        </w:trPr>
        <w:tc>
          <w:tcPr>
            <w:tcW w:w="2462" w:type="dxa"/>
          </w:tcPr>
          <w:p w14:paraId="3EDE993E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Вceгo:</w:t>
            </w:r>
          </w:p>
        </w:tc>
        <w:tc>
          <w:tcPr>
            <w:tcW w:w="2304" w:type="dxa"/>
          </w:tcPr>
          <w:p w14:paraId="3EDE993F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40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4" wp14:editId="3EDE99E5">
                  <wp:extent cx="243839" cy="118872"/>
                  <wp:effectExtent l="0" t="0" r="0" b="0"/>
                  <wp:docPr id="10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41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6" wp14:editId="3EDE99E7">
                  <wp:extent cx="243839" cy="118872"/>
                  <wp:effectExtent l="0" t="0" r="0" b="0"/>
                  <wp:docPr id="1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47" w14:textId="77777777" w:rsidTr="0069435E">
        <w:trPr>
          <w:trHeight w:val="297"/>
        </w:trPr>
        <w:tc>
          <w:tcPr>
            <w:tcW w:w="2462" w:type="dxa"/>
          </w:tcPr>
          <w:p w14:paraId="3EDE9943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color w:val="131313"/>
                <w:w w:val="95"/>
                <w:sz w:val="24"/>
                <w:szCs w:val="24"/>
              </w:rPr>
              <w:t>В</w:t>
            </w:r>
            <w:r w:rsidRPr="008259E8">
              <w:rPr>
                <w:rFonts w:ascii="Times New Roman" w:eastAsia="Times New Roman" w:hAnsi="Times New Roman" w:cs="Times New Roman"/>
                <w:color w:val="131313"/>
                <w:spacing w:val="-1"/>
                <w:w w:val="95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том</w:t>
            </w:r>
            <w:r w:rsidRPr="008259E8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числе:</w:t>
            </w:r>
          </w:p>
        </w:tc>
        <w:tc>
          <w:tcPr>
            <w:tcW w:w="2304" w:type="dxa"/>
          </w:tcPr>
          <w:p w14:paraId="3EDE9944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45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46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4C" w14:textId="77777777" w:rsidTr="0069435E">
        <w:trPr>
          <w:trHeight w:val="311"/>
        </w:trPr>
        <w:tc>
          <w:tcPr>
            <w:tcW w:w="2462" w:type="dxa"/>
          </w:tcPr>
          <w:p w14:paraId="3EDE9948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8" wp14:editId="3EDE99E9">
                  <wp:extent cx="371855" cy="115824"/>
                  <wp:effectExtent l="0" t="0" r="0" b="0"/>
                  <wp:docPr id="12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5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49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A" wp14:editId="3EDE99EB">
                  <wp:extent cx="246887" cy="118872"/>
                  <wp:effectExtent l="0" t="0" r="0" b="0"/>
                  <wp:docPr id="1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4A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C" wp14:editId="3EDE99ED">
                  <wp:extent cx="246887" cy="118872"/>
                  <wp:effectExtent l="0" t="0" r="0" b="0"/>
                  <wp:docPr id="14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4B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EE" wp14:editId="3EDE99EF">
                  <wp:extent cx="246887" cy="118872"/>
                  <wp:effectExtent l="0" t="0" r="0" b="0"/>
                  <wp:docPr id="1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51" w14:textId="77777777" w:rsidTr="0069435E">
        <w:trPr>
          <w:trHeight w:val="301"/>
        </w:trPr>
        <w:tc>
          <w:tcPr>
            <w:tcW w:w="2462" w:type="dxa"/>
          </w:tcPr>
          <w:p w14:paraId="3EDE994D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8259E8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825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д.</w:t>
            </w:r>
          </w:p>
        </w:tc>
        <w:tc>
          <w:tcPr>
            <w:tcW w:w="2304" w:type="dxa"/>
          </w:tcPr>
          <w:p w14:paraId="3EDE994E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4F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50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56" w14:textId="77777777" w:rsidTr="0069435E">
        <w:trPr>
          <w:trHeight w:val="311"/>
        </w:trPr>
        <w:tc>
          <w:tcPr>
            <w:tcW w:w="2462" w:type="dxa"/>
          </w:tcPr>
          <w:p w14:paraId="3EDE9952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Вceгo:</w:t>
            </w:r>
          </w:p>
        </w:tc>
        <w:tc>
          <w:tcPr>
            <w:tcW w:w="2304" w:type="dxa"/>
          </w:tcPr>
          <w:p w14:paraId="3EDE9953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54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0" wp14:editId="3EDE99F1">
                  <wp:extent cx="243839" cy="121920"/>
                  <wp:effectExtent l="0" t="0" r="0" b="0"/>
                  <wp:docPr id="16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55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2" wp14:editId="3EDE99F3">
                  <wp:extent cx="246887" cy="121920"/>
                  <wp:effectExtent l="0" t="0" r="0" b="0"/>
                  <wp:docPr id="1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5B" w14:textId="77777777" w:rsidTr="0069435E">
        <w:trPr>
          <w:trHeight w:val="301"/>
        </w:trPr>
        <w:tc>
          <w:tcPr>
            <w:tcW w:w="2462" w:type="dxa"/>
          </w:tcPr>
          <w:p w14:paraId="3EDE995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В</w:t>
            </w:r>
            <w:r w:rsidRPr="008259E8">
              <w:rPr>
                <w:rFonts w:ascii="Times New Roman" w:eastAsia="Times New Roman" w:hAnsi="Times New Roman" w:cs="Times New Roman"/>
                <w:color w:val="0F0F0F"/>
                <w:spacing w:val="-8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825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304" w:type="dxa"/>
          </w:tcPr>
          <w:p w14:paraId="3EDE9958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59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5A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60" w14:textId="77777777" w:rsidTr="0069435E">
        <w:trPr>
          <w:trHeight w:val="301"/>
        </w:trPr>
        <w:tc>
          <w:tcPr>
            <w:tcW w:w="2462" w:type="dxa"/>
          </w:tcPr>
          <w:p w14:paraId="3EDE995C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4" wp14:editId="3EDE99F5">
                  <wp:extent cx="365759" cy="118872"/>
                  <wp:effectExtent l="0" t="0" r="0" b="0"/>
                  <wp:docPr id="18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5D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6" wp14:editId="3EDE99F7">
                  <wp:extent cx="246887" cy="118872"/>
                  <wp:effectExtent l="0" t="0" r="0" b="0"/>
                  <wp:docPr id="1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5E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8" wp14:editId="3EDE99F9">
                  <wp:extent cx="246887" cy="118872"/>
                  <wp:effectExtent l="0" t="0" r="0" b="0"/>
                  <wp:docPr id="20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5F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A" wp14:editId="3EDE99FB">
                  <wp:extent cx="246887" cy="121920"/>
                  <wp:effectExtent l="0" t="0" r="0" b="0"/>
                  <wp:docPr id="2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65" w14:textId="77777777" w:rsidTr="0069435E">
        <w:trPr>
          <w:trHeight w:val="311"/>
        </w:trPr>
        <w:tc>
          <w:tcPr>
            <w:tcW w:w="2462" w:type="dxa"/>
          </w:tcPr>
          <w:p w14:paraId="3EDE9961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59E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825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04" w:type="dxa"/>
          </w:tcPr>
          <w:p w14:paraId="3EDE9962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63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64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6A" w14:textId="77777777" w:rsidTr="0069435E">
        <w:trPr>
          <w:trHeight w:val="301"/>
        </w:trPr>
        <w:tc>
          <w:tcPr>
            <w:tcW w:w="2462" w:type="dxa"/>
          </w:tcPr>
          <w:p w14:paraId="3EDE9966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Вceгo:</w:t>
            </w:r>
          </w:p>
        </w:tc>
        <w:tc>
          <w:tcPr>
            <w:tcW w:w="2304" w:type="dxa"/>
          </w:tcPr>
          <w:p w14:paraId="3EDE996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68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C" wp14:editId="3EDE99FD">
                  <wp:extent cx="243839" cy="121920"/>
                  <wp:effectExtent l="0" t="0" r="0" b="0"/>
                  <wp:docPr id="22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69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9FE" wp14:editId="3EDE99FF">
                  <wp:extent cx="243839" cy="121920"/>
                  <wp:effectExtent l="0" t="0" r="0" b="0"/>
                  <wp:docPr id="2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6F" w14:textId="77777777" w:rsidTr="0069435E">
        <w:trPr>
          <w:trHeight w:val="292"/>
        </w:trPr>
        <w:tc>
          <w:tcPr>
            <w:tcW w:w="2462" w:type="dxa"/>
          </w:tcPr>
          <w:p w14:paraId="3EDE996B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</w:rPr>
              <w:t>В</w:t>
            </w:r>
            <w:r w:rsidRPr="008259E8">
              <w:rPr>
                <w:rFonts w:ascii="Times New Roman" w:eastAsia="Times New Roman" w:hAnsi="Times New Roman" w:cs="Times New Roman"/>
                <w:color w:val="0F0F0F"/>
                <w:spacing w:val="27"/>
                <w:w w:val="95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том</w:t>
            </w:r>
            <w:r w:rsidRPr="008259E8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числе:</w:t>
            </w:r>
          </w:p>
        </w:tc>
        <w:tc>
          <w:tcPr>
            <w:tcW w:w="2304" w:type="dxa"/>
          </w:tcPr>
          <w:p w14:paraId="3EDE996C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6D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6E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8" w:rsidRPr="008259E8" w14:paraId="3EDE9974" w14:textId="77777777" w:rsidTr="0069435E">
        <w:trPr>
          <w:trHeight w:val="301"/>
        </w:trPr>
        <w:tc>
          <w:tcPr>
            <w:tcW w:w="2462" w:type="dxa"/>
          </w:tcPr>
          <w:p w14:paraId="3EDE9970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A00" wp14:editId="3EDE9A01">
                  <wp:extent cx="368807" cy="115824"/>
                  <wp:effectExtent l="0" t="0" r="0" b="0"/>
                  <wp:docPr id="24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7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71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A02" wp14:editId="3EDE9A03">
                  <wp:extent cx="243839" cy="118872"/>
                  <wp:effectExtent l="0" t="0" r="0" b="0"/>
                  <wp:docPr id="2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3EDE9972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A04" wp14:editId="3EDE9A05">
                  <wp:extent cx="243839" cy="118872"/>
                  <wp:effectExtent l="0" t="0" r="0" b="0"/>
                  <wp:docPr id="26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EDE9973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DE9A06" wp14:editId="3EDE9A07">
                  <wp:extent cx="246887" cy="118872"/>
                  <wp:effectExtent l="0" t="0" r="0" b="0"/>
                  <wp:docPr id="2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E8" w:rsidRPr="008259E8" w14:paraId="3EDE9979" w14:textId="77777777" w:rsidTr="0069435E">
        <w:trPr>
          <w:trHeight w:val="316"/>
        </w:trPr>
        <w:tc>
          <w:tcPr>
            <w:tcW w:w="2462" w:type="dxa"/>
          </w:tcPr>
          <w:p w14:paraId="3EDE9975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</w:t>
            </w:r>
            <w:r w:rsidRPr="008259E8">
              <w:rPr>
                <w:rFonts w:ascii="Times New Roman" w:eastAsia="Times New Roman" w:hAnsi="Times New Roman" w:cs="Times New Roman"/>
                <w:color w:val="363636"/>
                <w:spacing w:val="-3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т.</w:t>
            </w:r>
            <w:r w:rsidRPr="008259E8">
              <w:rPr>
                <w:rFonts w:ascii="Times New Roman" w:eastAsia="Times New Roman" w:hAnsi="Times New Roman" w:cs="Times New Roman"/>
                <w:color w:val="161616"/>
                <w:spacing w:val="-5"/>
                <w:sz w:val="24"/>
                <w:szCs w:val="24"/>
              </w:rPr>
              <w:t xml:space="preserve"> 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04" w:type="dxa"/>
          </w:tcPr>
          <w:p w14:paraId="3EDE9976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E9977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DE9978" w14:textId="77777777" w:rsidR="008259E8" w:rsidRPr="008259E8" w:rsidRDefault="008259E8" w:rsidP="00825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DE997A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E997B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7" w:type="dxa"/>
        <w:tblInd w:w="-106" w:type="dxa"/>
        <w:tblLook w:val="00A0" w:firstRow="1" w:lastRow="0" w:firstColumn="1" w:lastColumn="0" w:noHBand="0" w:noVBand="0"/>
      </w:tblPr>
      <w:tblGrid>
        <w:gridCol w:w="1552"/>
        <w:gridCol w:w="1553"/>
        <w:gridCol w:w="1552"/>
        <w:gridCol w:w="1553"/>
        <w:gridCol w:w="2827"/>
      </w:tblGrid>
      <w:tr w:rsidR="008259E8" w:rsidRPr="008259E8" w14:paraId="3EDE998A" w14:textId="77777777" w:rsidTr="0069435E">
        <w:trPr>
          <w:trHeight w:val="2458"/>
        </w:trPr>
        <w:tc>
          <w:tcPr>
            <w:tcW w:w="1552" w:type="dxa"/>
          </w:tcPr>
          <w:p w14:paraId="3EDE997C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E997D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E997E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E997F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3" w:type="dxa"/>
          </w:tcPr>
          <w:p w14:paraId="3EDE9980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EDE9981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E9982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E9983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E9984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3" w:type="dxa"/>
          </w:tcPr>
          <w:p w14:paraId="3EDE9985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EDE9986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DE9987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DE9988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DE9989" w14:textId="77777777" w:rsidR="008259E8" w:rsidRPr="008259E8" w:rsidRDefault="008259E8" w:rsidP="0082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(последнее – при наличии)</w:t>
            </w:r>
            <w:r w:rsidRPr="008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филиала (ТОСП) МФЦ </w:t>
            </w:r>
          </w:p>
        </w:tc>
      </w:tr>
    </w:tbl>
    <w:p w14:paraId="3EDE998B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3EDE998C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259E8">
        <w:rPr>
          <w:rFonts w:ascii="Times New Roman" w:hAnsi="Times New Roman" w:cs="Times New Roman"/>
          <w:sz w:val="28"/>
          <w:szCs w:val="28"/>
        </w:rPr>
        <w:br w:type="page"/>
      </w:r>
    </w:p>
    <w:p w14:paraId="3EDE998D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3EDE998E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EDE998F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3EDE9990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«Лучший многофункциональный</w:t>
      </w:r>
    </w:p>
    <w:p w14:paraId="3EDE9991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3EDE9992" w14:textId="77777777" w:rsidR="008259E8" w:rsidRPr="008259E8" w:rsidRDefault="008259E8" w:rsidP="00825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E9993" w14:textId="77777777" w:rsidR="008259E8" w:rsidRPr="008259E8" w:rsidRDefault="008259E8" w:rsidP="00825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E9994" w14:textId="77777777" w:rsidR="008259E8" w:rsidRPr="008259E8" w:rsidRDefault="008259E8" w:rsidP="008259E8">
      <w:pPr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  <w:r w:rsidRPr="008259E8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СОГЛАСИЕ</w:t>
      </w:r>
    </w:p>
    <w:p w14:paraId="3EDE9995" w14:textId="77777777" w:rsidR="008259E8" w:rsidRPr="008259E8" w:rsidRDefault="008259E8" w:rsidP="0082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3EDE9996" w14:textId="77777777" w:rsidR="008259E8" w:rsidRPr="008259E8" w:rsidRDefault="008259E8" w:rsidP="0082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E9997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DE9998" w14:textId="77777777" w:rsidR="008259E8" w:rsidRPr="008259E8" w:rsidRDefault="008259E8" w:rsidP="008259E8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9E8">
        <w:rPr>
          <w:rFonts w:ascii="Times New Roman" w:hAnsi="Times New Roman" w:cs="Times New Roman"/>
          <w:sz w:val="24"/>
          <w:szCs w:val="24"/>
        </w:rPr>
        <w:t>(указываются фамилия, имя, отчество (последнее – при наличии)</w:t>
      </w:r>
    </w:p>
    <w:p w14:paraId="3EDE9999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E999A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паспорт серии ________________ номер _______________, кем и когда выдан</w:t>
      </w:r>
    </w:p>
    <w:p w14:paraId="3EDE999B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DE999C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код подразделения ___________, зарегистрирован(а) по адресу: __________________________________________________________________</w:t>
      </w:r>
    </w:p>
    <w:p w14:paraId="3EDE999D" w14:textId="77777777" w:rsidR="008259E8" w:rsidRPr="008259E8" w:rsidRDefault="008259E8" w:rsidP="008259E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№ 152-ФЗ «О персональных данных» даю согласие на обработку моих персональных данных, предоставляемых для участия в ежегодном конкурсе  «Лучший многофункциональный центр Забайкальского края», а именно: фамилия, имя, отчество (последнее – при наличии), дата рождения, пол, дата и место рождения, данные паспорта, контактный телефон, сведения об образовании, профессиональной переподготовке, повышении квалификации, информация о моей трудовой деятельности, фото- и видеоизображение, то есть на совершение действий, предусмотренных пунктом 3 статьи 3 Федерального закона от 27 июля 2006 г. № 152-ФЗ «О персональных данных».</w:t>
      </w:r>
    </w:p>
    <w:p w14:paraId="3EDE999E" w14:textId="77777777" w:rsidR="008259E8" w:rsidRPr="008259E8" w:rsidRDefault="008259E8" w:rsidP="0082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Цель обработки персональных данных: определение личностно-деловых и профессиональных компетенций для участия в ежегодном конкурсе «Лучший многофункциональный центр Забайкальского края», в номинации «Лучший универсальный специалист МФЦ», осуществление проверки в отношении информации или документов, содержащих указанную выше информацию, членами конкурсной комиссии.</w:t>
      </w:r>
    </w:p>
    <w:p w14:paraId="3EDE999F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 w14:paraId="3EDE99A0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EDE99A1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«______» _______________ _______г.</w:t>
      </w:r>
    </w:p>
    <w:p w14:paraId="3EDE99A2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14:paraId="3EDE99A3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 xml:space="preserve">    __________________/_____________________ </w:t>
      </w:r>
    </w:p>
    <w:p w14:paraId="3EDE99A4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E8">
        <w:rPr>
          <w:rFonts w:ascii="Times New Roman" w:hAnsi="Times New Roman" w:cs="Times New Roman"/>
          <w:sz w:val="24"/>
          <w:szCs w:val="24"/>
        </w:rPr>
        <w:t xml:space="preserve">           (подпись)                        (фамилия, инициалы)</w:t>
      </w:r>
    </w:p>
    <w:p w14:paraId="3EDE99A5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9A6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9A7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9A8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9A9" w14:textId="77777777" w:rsidR="008259E8" w:rsidRPr="008259E8" w:rsidRDefault="008259E8" w:rsidP="008259E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99AA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br w:type="page"/>
      </w:r>
    </w:p>
    <w:p w14:paraId="3EDE99AB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EDE99AC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EDE99AD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3EDE99AE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«Лучший многофункциональный</w:t>
      </w:r>
    </w:p>
    <w:p w14:paraId="3EDE99AF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3EDE99B0" w14:textId="77777777" w:rsidR="008259E8" w:rsidRPr="008259E8" w:rsidRDefault="008259E8" w:rsidP="0082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E99B1" w14:textId="77777777" w:rsidR="008259E8" w:rsidRPr="008259E8" w:rsidRDefault="008259E8" w:rsidP="008259E8">
      <w:pPr>
        <w:widowControl w:val="0"/>
        <w:autoSpaceDE w:val="0"/>
        <w:autoSpaceDN w:val="0"/>
        <w:spacing w:after="0" w:line="232" w:lineRule="auto"/>
        <w:ind w:left="776" w:right="430" w:firstLine="1660"/>
        <w:rPr>
          <w:rFonts w:ascii="Times New Roman" w:eastAsia="Times New Roman" w:hAnsi="Times New Roman" w:cs="Times New Roman"/>
          <w:sz w:val="28"/>
          <w:szCs w:val="28"/>
        </w:rPr>
      </w:pPr>
    </w:p>
    <w:p w14:paraId="3EDE99B2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left="777"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Фотопрезентация и видеообращение  участника</w:t>
      </w:r>
      <w:r w:rsidRPr="00825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ежегодного конкурса «Лучший многофункциональный центр Забайкальского края»</w:t>
      </w:r>
    </w:p>
    <w:p w14:paraId="3EDE99B3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left="777"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259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 w:rsidRPr="008259E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«Лучший</w:t>
      </w:r>
      <w:r w:rsidRPr="008259E8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универсальный</w:t>
      </w:r>
      <w:r w:rsidRPr="008259E8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специалист</w:t>
      </w:r>
      <w:r w:rsidRPr="008259E8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b/>
          <w:sz w:val="28"/>
          <w:szCs w:val="28"/>
        </w:rPr>
        <w:t>МФЦ»</w:t>
      </w:r>
    </w:p>
    <w:p w14:paraId="3EDE99B4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left="777" w:right="4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DE99B5" w14:textId="77777777" w:rsidR="008259E8" w:rsidRPr="008259E8" w:rsidRDefault="008259E8" w:rsidP="008259E8">
      <w:pPr>
        <w:widowControl w:val="0"/>
        <w:autoSpaceDE w:val="0"/>
        <w:autoSpaceDN w:val="0"/>
        <w:spacing w:after="0" w:line="232" w:lineRule="auto"/>
        <w:ind w:left="776" w:right="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E99B6" w14:textId="77777777" w:rsidR="008259E8" w:rsidRPr="008259E8" w:rsidRDefault="008259E8" w:rsidP="008259E8">
      <w:pPr>
        <w:widowControl w:val="0"/>
        <w:autoSpaceDE w:val="0"/>
        <w:autoSpaceDN w:val="0"/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</w:rPr>
      </w:pP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Фотопрезентация</w:t>
      </w:r>
      <w:r w:rsidRPr="008259E8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color w:val="131313"/>
          <w:w w:val="90"/>
          <w:sz w:val="28"/>
          <w:szCs w:val="28"/>
        </w:rPr>
        <w:t>—</w:t>
      </w:r>
      <w:r w:rsidRPr="008259E8">
        <w:rPr>
          <w:rFonts w:ascii="Times New Roman" w:eastAsia="Times New Roman" w:hAnsi="Times New Roman" w:cs="Times New Roman"/>
          <w:color w:val="131313"/>
          <w:spacing w:val="62"/>
          <w:w w:val="90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презентации</w:t>
      </w:r>
      <w:r w:rsidRPr="008259E8">
        <w:rPr>
          <w:rFonts w:ascii="Times New Roman" w:eastAsia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8259E8">
        <w:rPr>
          <w:rFonts w:ascii="Times New Roman" w:eastAsia="Times New Roman" w:hAnsi="Times New Roman" w:cs="Times New Roman"/>
          <w:spacing w:val="61"/>
          <w:w w:val="95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форматах</w:t>
      </w:r>
      <w:r w:rsidRPr="008259E8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«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ppt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»,</w:t>
      </w:r>
      <w:r w:rsidRPr="008259E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«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pptx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>»,</w:t>
      </w:r>
      <w:r w:rsidRPr="008259E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состоящая </w:t>
      </w:r>
      <w:r w:rsidRPr="008259E8">
        <w:rPr>
          <w:rFonts w:ascii="Times New Roman" w:eastAsia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59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8259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9E8">
        <w:rPr>
          <w:rFonts w:ascii="Times New Roman" w:eastAsia="Times New Roman" w:hAnsi="Times New Roman" w:cs="Times New Roman"/>
          <w:sz w:val="28"/>
          <w:szCs w:val="28"/>
        </w:rPr>
        <w:t>слайдов.</w:t>
      </w:r>
    </w:p>
    <w:p w14:paraId="3EDE99B7" w14:textId="77777777" w:rsidR="008259E8" w:rsidRPr="008259E8" w:rsidRDefault="008259E8" w:rsidP="00825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Структура фотопрезентации:</w:t>
      </w:r>
    </w:p>
    <w:p w14:paraId="3EDE99B8" w14:textId="77777777" w:rsidR="008259E8" w:rsidRPr="008259E8" w:rsidRDefault="008259E8" w:rsidP="0082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1) слайд: наименование  субъекта  Российской  Федерации, наименование номинации Конкурса;</w:t>
      </w:r>
    </w:p>
    <w:p w14:paraId="3EDE99B9" w14:textId="77777777" w:rsidR="008259E8" w:rsidRPr="008259E8" w:rsidRDefault="008259E8" w:rsidP="00825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2) слайд: фамилия, имя, отчество (последнее -  при наличии), образование, должность, фотография (портрет) участника Конкурса, стаж работы в МФЦ;</w:t>
      </w:r>
    </w:p>
    <w:p w14:paraId="3EDE99BA" w14:textId="77777777" w:rsidR="008259E8" w:rsidRPr="008259E8" w:rsidRDefault="008259E8" w:rsidP="00825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3) слайд: наименование МФЦ, в  котором работает участник Конкурса, входная группа МФЦ, зона парковки, терминалы электронной очереди;</w:t>
      </w:r>
    </w:p>
    <w:p w14:paraId="3EDE99BB" w14:textId="77777777" w:rsidR="008259E8" w:rsidRPr="008259E8" w:rsidRDefault="008259E8" w:rsidP="00825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4) слайд: зоны  информирования, ожидания и приема заявителей, часы приема;</w:t>
      </w:r>
    </w:p>
    <w:p w14:paraId="3EDE99BC" w14:textId="77777777" w:rsidR="008259E8" w:rsidRPr="008259E8" w:rsidRDefault="008259E8" w:rsidP="00825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5) слайд: помещения МФЦ, в которых проводится обучение работников МФЦ, их техническое оснащение;</w:t>
      </w:r>
    </w:p>
    <w:p w14:paraId="3EDE99BD" w14:textId="77777777" w:rsidR="008259E8" w:rsidRPr="008259E8" w:rsidRDefault="008259E8" w:rsidP="00825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6) слайд: дополнительная информация (на усмотрение участника Конкурса).</w:t>
      </w:r>
    </w:p>
    <w:p w14:paraId="3EDE99BE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>Видеообращение - видеоролик, созданный в форматах mkv, avi, mp4, mpeg2, mpeg4, продолжительностью не более 2 минут, который может содержать следующую информацию:</w:t>
      </w:r>
    </w:p>
    <w:p w14:paraId="3EDE99BF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ab/>
        <w:t>рассказ участника Конкурса о своих профессиональных качествах, занятиях, навыках, интересах;</w:t>
      </w:r>
    </w:p>
    <w:p w14:paraId="3EDE99C0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ab/>
        <w:t>предложения участника Конкурса, направленные на повышение качества предоставления государственных и муниципальных услуг в МФЦ;</w:t>
      </w:r>
    </w:p>
    <w:p w14:paraId="3EDE99C1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>иная информация о профессиональной деятельности участника Конкурса.</w:t>
      </w:r>
    </w:p>
    <w:p w14:paraId="3EDE99C2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>Допускается видеосъемка с помощью мобильного телефона.</w:t>
      </w:r>
    </w:p>
    <w:p w14:paraId="3EDE99C3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3EDE99C4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>Фото- и видеопрезентация направляются на электронном носителе в составе заявки на участие в Конкурсе.</w:t>
      </w:r>
    </w:p>
    <w:p w14:paraId="3EDE99C5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3EDE99C6" w14:textId="77777777" w:rsidR="008259E8" w:rsidRPr="008259E8" w:rsidRDefault="008259E8" w:rsidP="008259E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br w:type="page"/>
      </w:r>
    </w:p>
    <w:p w14:paraId="3EDE99C7" w14:textId="77777777" w:rsidR="008259E8" w:rsidRPr="008259E8" w:rsidRDefault="008259E8" w:rsidP="008259E8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</w:r>
      <w:r w:rsidRPr="008259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14:paraId="3EDE99C8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>7. Фотопрезентация</w:t>
      </w:r>
    </w:p>
    <w:p w14:paraId="3EDE99C9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3EDE99CA" w14:textId="77777777" w:rsidR="008259E8" w:rsidRPr="008259E8" w:rsidRDefault="008259E8" w:rsidP="008259E8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7.1. Оценка фотопрезентации производится членами Комиссии по следующим</w:t>
      </w:r>
      <w:r w:rsidRPr="008259E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59E8">
        <w:rPr>
          <w:rFonts w:ascii="Times New Roman" w:hAnsi="Times New Roman" w:cs="Times New Roman"/>
          <w:sz w:val="28"/>
          <w:szCs w:val="28"/>
        </w:rPr>
        <w:t>критериям:</w:t>
      </w:r>
    </w:p>
    <w:p w14:paraId="3EDE99CB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ab/>
        <w:t>7.1.1. Соответствие установленным требованиям к содержанию (0-1</w:t>
      </w:r>
      <w:r w:rsidRPr="008259E8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8259E8">
        <w:rPr>
          <w:rFonts w:ascii="Times New Roman" w:hAnsi="Times New Roman" w:cs="Times New Roman"/>
          <w:w w:val="105"/>
          <w:sz w:val="28"/>
          <w:szCs w:val="28"/>
        </w:rPr>
        <w:t>балл);</w:t>
      </w:r>
    </w:p>
    <w:p w14:paraId="3EDE99CC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ab/>
        <w:t>7.1.2. Иллюстративный ряд (0-1</w:t>
      </w:r>
      <w:r w:rsidRPr="008259E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8259E8">
        <w:rPr>
          <w:rFonts w:ascii="Times New Roman" w:hAnsi="Times New Roman" w:cs="Times New Roman"/>
          <w:w w:val="105"/>
          <w:sz w:val="28"/>
          <w:szCs w:val="28"/>
        </w:rPr>
        <w:t>балл);</w:t>
      </w:r>
    </w:p>
    <w:p w14:paraId="3EDE99CD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ab/>
        <w:t>7.1.3. Технические решения (0-1</w:t>
      </w:r>
      <w:r w:rsidRPr="008259E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59E8">
        <w:rPr>
          <w:rFonts w:ascii="Times New Roman" w:hAnsi="Times New Roman" w:cs="Times New Roman"/>
          <w:sz w:val="28"/>
          <w:szCs w:val="28"/>
        </w:rPr>
        <w:t>балл);</w:t>
      </w:r>
    </w:p>
    <w:p w14:paraId="3EDE99CE" w14:textId="77777777" w:rsidR="008259E8" w:rsidRPr="008259E8" w:rsidRDefault="008259E8" w:rsidP="008259E8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ab/>
        <w:t>7.1.4. Возможность формирования представления об МФЦ - участнике Конкурса на основе представленной презентации (0-1</w:t>
      </w:r>
      <w:r w:rsidRPr="008259E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8259E8">
        <w:rPr>
          <w:rFonts w:ascii="Times New Roman" w:hAnsi="Times New Roman" w:cs="Times New Roman"/>
          <w:w w:val="105"/>
          <w:sz w:val="28"/>
          <w:szCs w:val="28"/>
        </w:rPr>
        <w:t>балл);</w:t>
      </w:r>
    </w:p>
    <w:p w14:paraId="3EDE99CF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ab/>
        <w:t>7.1.5. Креативность (0-1</w:t>
      </w:r>
      <w:r w:rsidRPr="008259E8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259E8">
        <w:rPr>
          <w:rFonts w:ascii="Times New Roman" w:hAnsi="Times New Roman" w:cs="Times New Roman"/>
          <w:w w:val="105"/>
          <w:sz w:val="28"/>
          <w:szCs w:val="28"/>
        </w:rPr>
        <w:t>балл).</w:t>
      </w:r>
    </w:p>
    <w:p w14:paraId="3EDE99D0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sz w:val="28"/>
          <w:szCs w:val="28"/>
        </w:rPr>
        <w:t>7.2. Максимальное количество баллов за фотопрезентацию составляет 5 баллов.</w:t>
      </w:r>
    </w:p>
    <w:p w14:paraId="3EDE99D1" w14:textId="77777777" w:rsidR="008259E8" w:rsidRPr="008259E8" w:rsidRDefault="008259E8" w:rsidP="008259E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8">
        <w:rPr>
          <w:rFonts w:ascii="Times New Roman" w:hAnsi="Times New Roman" w:cs="Times New Roman"/>
          <w:w w:val="105"/>
          <w:sz w:val="28"/>
          <w:szCs w:val="28"/>
        </w:rPr>
        <w:t>7.3. Количество баллов за фотопрезентацию определяется как среднее значение баллов, поставленных членами Комиссии.</w:t>
      </w:r>
    </w:p>
    <w:sectPr w:rsidR="008259E8" w:rsidRPr="008259E8" w:rsidSect="008259E8">
      <w:pgSz w:w="11906" w:h="16838"/>
      <w:pgMar w:top="284" w:right="1701" w:bottom="992" w:left="851" w:header="709" w:footer="709" w:gutter="0"/>
      <w:pgNumType w:start="3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032F"/>
    <w:multiLevelType w:val="hybridMultilevel"/>
    <w:tmpl w:val="14FC5EA0"/>
    <w:lvl w:ilvl="0" w:tplc="87C61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E8"/>
    <w:rsid w:val="00154E8E"/>
    <w:rsid w:val="008259E8"/>
    <w:rsid w:val="00C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98AD"/>
  <w15:chartTrackingRefBased/>
  <w15:docId w15:val="{13356B43-2558-431D-8E81-78DBEF05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25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25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5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6ebb96-1699-4d0a-9ffa-7f3940fda575">M3Z4WQV33HSH-669693639-729</_dlc_DocId>
    <_dlc_DocIdUrl xmlns="046ebb96-1699-4d0a-9ffa-7f3940fda575">
      <Url>http://spmfc-cloud/_layouts/15/DocIdRedir.aspx?ID=M3Z4WQV33HSH-669693639-729</Url>
      <Description>M3Z4WQV33HSH-669693639-729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0430296893E4A94C39FF3977211EA" ma:contentTypeVersion="0" ma:contentTypeDescription="Создание документа." ma:contentTypeScope="" ma:versionID="023754ae1ec6529fdbde8d693eb7e9e4">
  <xsd:schema xmlns:xsd="http://www.w3.org/2001/XMLSchema" xmlns:xs="http://www.w3.org/2001/XMLSchema" xmlns:p="http://schemas.microsoft.com/office/2006/metadata/properties" xmlns:ns2="046ebb96-1699-4d0a-9ffa-7f3940fda575" targetNamespace="http://schemas.microsoft.com/office/2006/metadata/properties" ma:root="true" ma:fieldsID="8a9380882cded83e008f7bc0323b0f50" ns2:_="">
    <xsd:import namespace="046ebb96-1699-4d0a-9ffa-7f3940fda5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bb96-1699-4d0a-9ffa-7f3940fda5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B7966-31F8-4ACA-B12F-88A23EA4F0DF}">
  <ds:schemaRefs>
    <ds:schemaRef ds:uri="046ebb96-1699-4d0a-9ffa-7f3940fda575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64E1CC-8BF3-41D5-8B22-0482EAF3F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73690-BC41-4E6F-BAEB-86F5D106DF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CF4EBE-1A40-4C45-8880-A7423CFD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ebb96-1699-4d0a-9ffa-7f3940fda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 Наталья Николаевна</dc:creator>
  <cp:keywords/>
  <dc:description/>
  <cp:lastModifiedBy>Путинцева Елена Викторовна</cp:lastModifiedBy>
  <cp:revision>2</cp:revision>
  <dcterms:created xsi:type="dcterms:W3CDTF">2023-01-31T00:45:00Z</dcterms:created>
  <dcterms:modified xsi:type="dcterms:W3CDTF">2023-01-31T00:45:00Z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0x010100BC40430296893E4A94C39FF3977211EA</vt:lpwstr>
  </property>
  <property fmtid="{D5CDD505-2E9C-101B-9397-08002B2CF9AE}" pid="3" name="_dlc_DocIdItemGuid">
    <vt:lpwstr>54de0a10-16bd-4f57-a8ce-442c09b7da2e</vt:lpwstr>
  </property>
</Properties>
</file>